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B8" w:rsidRPr="00481CAF" w:rsidRDefault="00192EB8" w:rsidP="00420B64">
      <w:pPr>
        <w:autoSpaceDE w:val="0"/>
        <w:autoSpaceDN w:val="0"/>
        <w:adjustRightInd w:val="0"/>
        <w:spacing w:line="240" w:lineRule="exact"/>
        <w:ind w:left="4820"/>
        <w:jc w:val="both"/>
        <w:rPr>
          <w:rFonts w:ascii="Times New Roman" w:hAnsi="Times New Roman"/>
          <w:bCs/>
          <w:sz w:val="28"/>
          <w:szCs w:val="28"/>
        </w:rPr>
      </w:pPr>
      <w:bookmarkStart w:id="0" w:name="_GoBack"/>
      <w:bookmarkEnd w:id="0"/>
      <w:r w:rsidRPr="00481CAF">
        <w:rPr>
          <w:rFonts w:ascii="Times New Roman" w:hAnsi="Times New Roman"/>
          <w:bCs/>
          <w:sz w:val="28"/>
          <w:szCs w:val="28"/>
        </w:rPr>
        <w:t>Главам поселений Пермского и Краснокамского муниципальных районов</w:t>
      </w:r>
    </w:p>
    <w:p w:rsidR="00192EB8" w:rsidRPr="00481CAF" w:rsidRDefault="00192EB8" w:rsidP="00D34054">
      <w:pPr>
        <w:autoSpaceDE w:val="0"/>
        <w:autoSpaceDN w:val="0"/>
        <w:adjustRightInd w:val="0"/>
        <w:ind w:left="4860"/>
        <w:jc w:val="both"/>
        <w:rPr>
          <w:rFonts w:ascii="Times New Roman" w:hAnsi="Times New Roman"/>
          <w:bCs/>
          <w:sz w:val="28"/>
          <w:szCs w:val="28"/>
        </w:rPr>
      </w:pPr>
    </w:p>
    <w:p w:rsidR="00192EB8" w:rsidRPr="00481CAF" w:rsidRDefault="00192EB8" w:rsidP="00D34054">
      <w:pPr>
        <w:autoSpaceDE w:val="0"/>
        <w:autoSpaceDN w:val="0"/>
        <w:adjustRightInd w:val="0"/>
        <w:ind w:left="4860"/>
        <w:jc w:val="both"/>
        <w:rPr>
          <w:rFonts w:ascii="Times New Roman" w:hAnsi="Times New Roman"/>
          <w:bCs/>
          <w:sz w:val="28"/>
          <w:szCs w:val="28"/>
        </w:rPr>
      </w:pPr>
    </w:p>
    <w:p w:rsidR="00192EB8" w:rsidRDefault="00192EB8" w:rsidP="00D34054">
      <w:pPr>
        <w:autoSpaceDE w:val="0"/>
        <w:autoSpaceDN w:val="0"/>
        <w:adjustRightInd w:val="0"/>
        <w:ind w:left="4860"/>
        <w:jc w:val="both"/>
        <w:rPr>
          <w:rFonts w:ascii="Times New Roman" w:hAnsi="Times New Roman"/>
          <w:bCs/>
          <w:sz w:val="28"/>
          <w:szCs w:val="28"/>
        </w:rPr>
      </w:pPr>
    </w:p>
    <w:p w:rsidR="00192EB8" w:rsidRDefault="00192EB8" w:rsidP="00D34054">
      <w:pPr>
        <w:autoSpaceDE w:val="0"/>
        <w:autoSpaceDN w:val="0"/>
        <w:adjustRightInd w:val="0"/>
        <w:ind w:left="4860"/>
        <w:jc w:val="both"/>
        <w:rPr>
          <w:rFonts w:ascii="Times New Roman" w:hAnsi="Times New Roman"/>
          <w:bCs/>
          <w:sz w:val="28"/>
          <w:szCs w:val="28"/>
        </w:rPr>
      </w:pPr>
    </w:p>
    <w:p w:rsidR="00192EB8" w:rsidRPr="00481CAF" w:rsidRDefault="00192EB8" w:rsidP="00D34054">
      <w:pPr>
        <w:autoSpaceDE w:val="0"/>
        <w:autoSpaceDN w:val="0"/>
        <w:adjustRightInd w:val="0"/>
        <w:ind w:left="4860"/>
        <w:jc w:val="both"/>
        <w:rPr>
          <w:rFonts w:ascii="Times New Roman" w:hAnsi="Times New Roman"/>
          <w:bCs/>
          <w:sz w:val="28"/>
          <w:szCs w:val="28"/>
        </w:rPr>
      </w:pPr>
    </w:p>
    <w:p w:rsidR="005B484D" w:rsidRPr="005B484D" w:rsidRDefault="005B484D" w:rsidP="005B484D">
      <w:pPr>
        <w:pStyle w:val="ConsPlusNormal"/>
        <w:ind w:firstLine="709"/>
        <w:jc w:val="both"/>
      </w:pPr>
      <w:r w:rsidRPr="005B484D">
        <w:t>Ужесточена уголовная ответственность за незаконную добычу (вылов) водных биологических ресурсов</w:t>
      </w:r>
    </w:p>
    <w:p w:rsidR="005B484D" w:rsidRDefault="005B484D" w:rsidP="005B484D">
      <w:pPr>
        <w:pStyle w:val="ConsPlusNormal"/>
        <w:ind w:firstLine="709"/>
        <w:jc w:val="both"/>
      </w:pPr>
    </w:p>
    <w:p w:rsidR="005B484D" w:rsidRDefault="005B484D" w:rsidP="005B484D">
      <w:pPr>
        <w:pStyle w:val="ConsPlusNormal"/>
        <w:ind w:firstLine="709"/>
        <w:jc w:val="both"/>
      </w:pPr>
    </w:p>
    <w:p w:rsidR="005B484D" w:rsidRPr="00297C26" w:rsidRDefault="005B484D" w:rsidP="005B484D">
      <w:pPr>
        <w:pStyle w:val="ConsPlusNormal"/>
        <w:ind w:firstLine="709"/>
        <w:jc w:val="both"/>
      </w:pPr>
      <w:r w:rsidRPr="00297C26">
        <w:t xml:space="preserve">Федеральным законом от </w:t>
      </w:r>
      <w:r>
        <w:t>03.07.2016</w:t>
      </w:r>
      <w:r w:rsidRPr="00297C26">
        <w:t xml:space="preserve"> № 330</w:t>
      </w:r>
      <w:r>
        <w:t>-ФЗ</w:t>
      </w:r>
      <w:r w:rsidRPr="00297C26">
        <w:t xml:space="preserve"> «О внесении изменения в ст. 256 Уголовного кодекса Российской Федерации» вн</w:t>
      </w:r>
      <w:r>
        <w:t>есены</w:t>
      </w:r>
      <w:r w:rsidRPr="00297C26">
        <w:t xml:space="preserve"> изменения, касающиеся усиления уголовной ответственности за </w:t>
      </w:r>
      <w:r>
        <w:t xml:space="preserve">совершение преступлений, предусмотренных </w:t>
      </w:r>
      <w:r w:rsidRPr="00297C26">
        <w:t>ст. 256 УК РФ «Незаконная добыча (вылов) водных биологических ресурсо</w:t>
      </w:r>
      <w:r>
        <w:t>в».</w:t>
      </w:r>
    </w:p>
    <w:p w:rsidR="005B484D" w:rsidRDefault="005B484D" w:rsidP="005B484D">
      <w:pPr>
        <w:pStyle w:val="ConsPlusNormal"/>
        <w:ind w:firstLine="709"/>
        <w:jc w:val="both"/>
      </w:pPr>
      <w:r w:rsidRPr="00297C26">
        <w:t>Т</w:t>
      </w:r>
      <w:r>
        <w:t>ак,</w:t>
      </w:r>
      <w:r w:rsidRPr="00297C26">
        <w:t xml:space="preserve"> </w:t>
      </w:r>
      <w:r>
        <w:t xml:space="preserve">например, деяние, квалифицированное </w:t>
      </w:r>
      <w:r w:rsidRPr="00297C26">
        <w:t>по ч.</w:t>
      </w:r>
      <w:r>
        <w:t xml:space="preserve"> </w:t>
      </w:r>
      <w:r w:rsidRPr="00297C26">
        <w:t>1 ст.</w:t>
      </w:r>
      <w:r>
        <w:t xml:space="preserve"> 256 УК РФ, </w:t>
      </w:r>
      <w:r w:rsidRPr="00297C26">
        <w:t>будет наказываться штрафом от трехсот тысяч до пятисот тысяч рублей или в размере заработной платы или иного дохода осужденного за период от двух до трех лет, исправительными работами сроком до 2-х лет, лишением свободы на тот же срок.</w:t>
      </w:r>
    </w:p>
    <w:p w:rsidR="005B484D" w:rsidRPr="0085525E" w:rsidRDefault="005B484D" w:rsidP="005B484D">
      <w:pPr>
        <w:pStyle w:val="ConsPlusNormal"/>
        <w:ind w:firstLine="709"/>
        <w:jc w:val="both"/>
      </w:pPr>
      <w:r>
        <w:t xml:space="preserve">Ранее за указанное деяние был установлен </w:t>
      </w:r>
      <w:r w:rsidRPr="0085525E">
        <w:t>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B484D" w:rsidRPr="0085525E" w:rsidRDefault="005B484D" w:rsidP="005B484D">
      <w:pPr>
        <w:pStyle w:val="ConsPlusNormal"/>
        <w:ind w:firstLine="709"/>
        <w:jc w:val="both"/>
      </w:pPr>
      <w:r>
        <w:t>Примечанием, введенным к ст. 256 УК РФ разъяснено, что к</w:t>
      </w:r>
      <w:r w:rsidRPr="0085525E">
        <w:t xml:space="preserve">рупным ущербом признается ущерб, причиненный водным биологическим ресурсам, исчисленный по утвержденным Правительством Российской Федерации таксам, превышающий </w:t>
      </w:r>
      <w:r>
        <w:t>100</w:t>
      </w:r>
      <w:r w:rsidRPr="0085525E">
        <w:t xml:space="preserve"> тыс</w:t>
      </w:r>
      <w:r>
        <w:t>.</w:t>
      </w:r>
      <w:r w:rsidRPr="0085525E">
        <w:t xml:space="preserve"> руб</w:t>
      </w:r>
      <w:r>
        <w:t>.</w:t>
      </w:r>
      <w:r w:rsidRPr="0085525E">
        <w:t xml:space="preserve">, особо крупным - </w:t>
      </w:r>
      <w:r>
        <w:t>250</w:t>
      </w:r>
      <w:r w:rsidRPr="0085525E">
        <w:t xml:space="preserve"> тыс</w:t>
      </w:r>
      <w:r>
        <w:t>.</w:t>
      </w:r>
      <w:r w:rsidRPr="0085525E">
        <w:t xml:space="preserve"> руб</w:t>
      </w:r>
      <w:r>
        <w:t>.</w:t>
      </w:r>
    </w:p>
    <w:p w:rsidR="005B484D" w:rsidRDefault="005B484D" w:rsidP="005B484D">
      <w:pPr>
        <w:pStyle w:val="ConsPlusNormal"/>
        <w:ind w:firstLine="709"/>
        <w:jc w:val="both"/>
      </w:pPr>
    </w:p>
    <w:p w:rsidR="00192EB8" w:rsidRDefault="005B484D" w:rsidP="005B484D">
      <w:pPr>
        <w:pStyle w:val="ConsPlusNormal"/>
        <w:ind w:firstLine="709"/>
        <w:jc w:val="both"/>
      </w:pPr>
      <w:r w:rsidRPr="00297C26">
        <w:t>Изменения</w:t>
      </w:r>
      <w:r>
        <w:t xml:space="preserve"> вступили в силу 15.07.2016.</w:t>
      </w:r>
    </w:p>
    <w:sectPr w:rsidR="00192EB8" w:rsidSect="00D47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79"/>
    <w:rsid w:val="00023779"/>
    <w:rsid w:val="00192EB8"/>
    <w:rsid w:val="002D5408"/>
    <w:rsid w:val="003358CD"/>
    <w:rsid w:val="00373C48"/>
    <w:rsid w:val="00420B64"/>
    <w:rsid w:val="00481CAF"/>
    <w:rsid w:val="00516D2F"/>
    <w:rsid w:val="005A2418"/>
    <w:rsid w:val="005B484D"/>
    <w:rsid w:val="00624FEA"/>
    <w:rsid w:val="00746D02"/>
    <w:rsid w:val="00836D8A"/>
    <w:rsid w:val="008D0743"/>
    <w:rsid w:val="00911F07"/>
    <w:rsid w:val="00A8407C"/>
    <w:rsid w:val="00CB4991"/>
    <w:rsid w:val="00D34054"/>
    <w:rsid w:val="00D47743"/>
    <w:rsid w:val="00E47E35"/>
    <w:rsid w:val="00E708EC"/>
    <w:rsid w:val="00EB62AB"/>
    <w:rsid w:val="00EF3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79"/>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23779"/>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rsid w:val="00D34054"/>
    <w:pPr>
      <w:autoSpaceDE w:val="0"/>
      <w:autoSpaceDN w:val="0"/>
      <w:adjustRightInd w:val="0"/>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79"/>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23779"/>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rsid w:val="00D34054"/>
    <w:pPr>
      <w:autoSpaceDE w:val="0"/>
      <w:autoSpaceDN w:val="0"/>
      <w:adjustRightInd w:val="0"/>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78558">
      <w:marLeft w:val="0"/>
      <w:marRight w:val="0"/>
      <w:marTop w:val="0"/>
      <w:marBottom w:val="0"/>
      <w:divBdr>
        <w:top w:val="none" w:sz="0" w:space="0" w:color="auto"/>
        <w:left w:val="none" w:sz="0" w:space="0" w:color="auto"/>
        <w:bottom w:val="none" w:sz="0" w:space="0" w:color="auto"/>
        <w:right w:val="none" w:sz="0" w:space="0" w:color="auto"/>
      </w:divBdr>
    </w:div>
    <w:div w:id="1058478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Usser</cp:lastModifiedBy>
  <cp:revision>2</cp:revision>
  <cp:lastPrinted>2016-06-10T09:08:00Z</cp:lastPrinted>
  <dcterms:created xsi:type="dcterms:W3CDTF">2016-07-20T05:04:00Z</dcterms:created>
  <dcterms:modified xsi:type="dcterms:W3CDTF">2016-07-20T05:04:00Z</dcterms:modified>
</cp:coreProperties>
</file>